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A1B0" w14:textId="1A65FDE2" w:rsidR="00105FBA" w:rsidRPr="00150C66" w:rsidRDefault="00105FBA" w:rsidP="00105FBA">
      <w:pPr>
        <w:rPr>
          <w:b/>
          <w:bCs/>
          <w:sz w:val="24"/>
          <w:szCs w:val="24"/>
        </w:rPr>
      </w:pPr>
      <w:r w:rsidRPr="00150C66">
        <w:rPr>
          <w:b/>
          <w:bCs/>
          <w:sz w:val="24"/>
          <w:szCs w:val="24"/>
        </w:rPr>
        <w:t>Chapter 8</w:t>
      </w:r>
    </w:p>
    <w:p w14:paraId="5A077BAF" w14:textId="77777777" w:rsidR="00105FBA" w:rsidRPr="00150C66" w:rsidRDefault="00105FBA" w:rsidP="00105FBA">
      <w:pPr>
        <w:rPr>
          <w:b/>
          <w:bCs/>
          <w:sz w:val="24"/>
          <w:szCs w:val="24"/>
        </w:rPr>
      </w:pPr>
      <w:r w:rsidRPr="00150C66">
        <w:rPr>
          <w:b/>
          <w:bCs/>
          <w:sz w:val="24"/>
          <w:szCs w:val="24"/>
        </w:rPr>
        <w:t>Additional activity</w:t>
      </w:r>
    </w:p>
    <w:p w14:paraId="421DEDD5" w14:textId="0E597901" w:rsidR="0017680B" w:rsidRPr="00150C66" w:rsidRDefault="00890AF7">
      <w:pPr>
        <w:rPr>
          <w:b/>
          <w:bCs/>
          <w:sz w:val="24"/>
          <w:szCs w:val="24"/>
        </w:rPr>
      </w:pPr>
      <w:r w:rsidRPr="00150C66">
        <w:rPr>
          <w:b/>
          <w:bCs/>
          <w:sz w:val="24"/>
          <w:szCs w:val="24"/>
        </w:rPr>
        <w:t xml:space="preserve">Using smartphones to document linguistic landscapes: the </w:t>
      </w:r>
      <w:proofErr w:type="spellStart"/>
      <w:r w:rsidRPr="00150C66">
        <w:rPr>
          <w:b/>
          <w:bCs/>
          <w:sz w:val="24"/>
          <w:szCs w:val="24"/>
        </w:rPr>
        <w:t>LinguaSnapp</w:t>
      </w:r>
      <w:proofErr w:type="spellEnd"/>
      <w:r w:rsidRPr="00150C66">
        <w:rPr>
          <w:b/>
          <w:bCs/>
          <w:sz w:val="24"/>
          <w:szCs w:val="24"/>
        </w:rPr>
        <w:t xml:space="preserve"> mobile app</w:t>
      </w:r>
    </w:p>
    <w:p w14:paraId="1983E5FF" w14:textId="3D285403" w:rsidR="00890AF7" w:rsidRDefault="00890AF7">
      <w:pPr>
        <w:rPr>
          <w:sz w:val="24"/>
          <w:szCs w:val="24"/>
        </w:rPr>
      </w:pPr>
    </w:p>
    <w:p w14:paraId="68DFD6E7" w14:textId="4F62C62E" w:rsidR="00C33B01" w:rsidRDefault="003C7033" w:rsidP="00C41B76">
      <w:pPr>
        <w:jc w:val="both"/>
        <w:rPr>
          <w:sz w:val="24"/>
          <w:szCs w:val="24"/>
        </w:rPr>
      </w:pPr>
      <w:r w:rsidRPr="003C7033">
        <w:rPr>
          <w:sz w:val="24"/>
          <w:szCs w:val="24"/>
        </w:rPr>
        <w:t xml:space="preserve">In 2015, </w:t>
      </w:r>
      <w:r w:rsidR="00C41B76" w:rsidRPr="00890AF7">
        <w:rPr>
          <w:sz w:val="24"/>
          <w:szCs w:val="24"/>
        </w:rPr>
        <w:t xml:space="preserve">Leonie </w:t>
      </w:r>
      <w:proofErr w:type="spellStart"/>
      <w:r w:rsidR="00C41B76" w:rsidRPr="00890AF7">
        <w:rPr>
          <w:sz w:val="24"/>
          <w:szCs w:val="24"/>
        </w:rPr>
        <w:t>Gaiser</w:t>
      </w:r>
      <w:proofErr w:type="spellEnd"/>
      <w:r w:rsidR="00C41B76" w:rsidRPr="00890AF7">
        <w:rPr>
          <w:sz w:val="24"/>
          <w:szCs w:val="24"/>
        </w:rPr>
        <w:t xml:space="preserve"> and </w:t>
      </w:r>
      <w:proofErr w:type="spellStart"/>
      <w:r w:rsidR="00C41B76" w:rsidRPr="00890AF7">
        <w:rPr>
          <w:sz w:val="24"/>
          <w:szCs w:val="24"/>
        </w:rPr>
        <w:t>Yaron</w:t>
      </w:r>
      <w:proofErr w:type="spellEnd"/>
      <w:r w:rsidR="00C41B76" w:rsidRPr="00890AF7">
        <w:rPr>
          <w:sz w:val="24"/>
          <w:szCs w:val="24"/>
        </w:rPr>
        <w:t xml:space="preserve"> Matras</w:t>
      </w:r>
      <w:r w:rsidR="00C41B76" w:rsidRPr="003C7033">
        <w:rPr>
          <w:sz w:val="24"/>
          <w:szCs w:val="24"/>
        </w:rPr>
        <w:t xml:space="preserve"> </w:t>
      </w:r>
      <w:r w:rsidR="00C41B76">
        <w:rPr>
          <w:sz w:val="24"/>
          <w:szCs w:val="24"/>
        </w:rPr>
        <w:t xml:space="preserve">from the </w:t>
      </w:r>
      <w:hyperlink r:id="rId5" w:tgtFrame="_blank" w:history="1">
        <w:r w:rsidRPr="003C7033">
          <w:rPr>
            <w:rStyle w:val="Hyperlink"/>
            <w:sz w:val="24"/>
            <w:szCs w:val="24"/>
          </w:rPr>
          <w:t>Multilingual Manchester</w:t>
        </w:r>
      </w:hyperlink>
      <w:r w:rsidRPr="003C7033">
        <w:rPr>
          <w:sz w:val="24"/>
          <w:szCs w:val="24"/>
        </w:rPr>
        <w:t xml:space="preserve"> research unit </w:t>
      </w:r>
      <w:r w:rsidR="00C41B76">
        <w:rPr>
          <w:sz w:val="24"/>
          <w:szCs w:val="24"/>
        </w:rPr>
        <w:t xml:space="preserve">at the </w:t>
      </w:r>
      <w:r w:rsidR="00C41B76" w:rsidRPr="003C7033">
        <w:rPr>
          <w:sz w:val="24"/>
          <w:szCs w:val="24"/>
        </w:rPr>
        <w:t>University of Mancheste</w:t>
      </w:r>
      <w:r w:rsidR="00C41B76">
        <w:rPr>
          <w:sz w:val="24"/>
          <w:szCs w:val="24"/>
        </w:rPr>
        <w:t xml:space="preserve">r worked </w:t>
      </w:r>
      <w:r w:rsidRPr="003C7033">
        <w:rPr>
          <w:sz w:val="24"/>
          <w:szCs w:val="24"/>
        </w:rPr>
        <w:t xml:space="preserve">together with the University’s Research IT department </w:t>
      </w:r>
      <w:r w:rsidR="00C41B76">
        <w:rPr>
          <w:sz w:val="24"/>
          <w:szCs w:val="24"/>
        </w:rPr>
        <w:t xml:space="preserve">to </w:t>
      </w:r>
      <w:r w:rsidRPr="003C7033">
        <w:rPr>
          <w:sz w:val="24"/>
          <w:szCs w:val="24"/>
        </w:rPr>
        <w:t xml:space="preserve">develop </w:t>
      </w:r>
      <w:hyperlink r:id="rId6" w:history="1">
        <w:proofErr w:type="spellStart"/>
        <w:r w:rsidRPr="006D54CB">
          <w:rPr>
            <w:rStyle w:val="Hyperlink"/>
            <w:sz w:val="24"/>
            <w:szCs w:val="24"/>
          </w:rPr>
          <w:t>LinguaSnapp</w:t>
        </w:r>
        <w:proofErr w:type="spellEnd"/>
      </w:hyperlink>
      <w:r w:rsidR="00C41B76">
        <w:rPr>
          <w:sz w:val="24"/>
          <w:szCs w:val="24"/>
        </w:rPr>
        <w:t xml:space="preserve">. </w:t>
      </w:r>
      <w:r w:rsidR="00E4262E">
        <w:rPr>
          <w:sz w:val="24"/>
          <w:szCs w:val="24"/>
        </w:rPr>
        <w:t xml:space="preserve"> </w:t>
      </w:r>
    </w:p>
    <w:p w14:paraId="4F2BCD42" w14:textId="48D7894B" w:rsidR="00F33F43" w:rsidRDefault="006D54CB" w:rsidP="00C33B01">
      <w:pPr>
        <w:jc w:val="both"/>
        <w:rPr>
          <w:sz w:val="24"/>
          <w:szCs w:val="24"/>
        </w:rPr>
      </w:pPr>
      <w:proofErr w:type="spellStart"/>
      <w:r w:rsidRPr="006D54CB">
        <w:rPr>
          <w:sz w:val="24"/>
          <w:szCs w:val="24"/>
        </w:rPr>
        <w:t>Li</w:t>
      </w:r>
      <w:r>
        <w:rPr>
          <w:sz w:val="24"/>
          <w:szCs w:val="24"/>
        </w:rPr>
        <w:t>nguaSnapp</w:t>
      </w:r>
      <w:proofErr w:type="spellEnd"/>
      <w:r w:rsidR="00C41B76">
        <w:rPr>
          <w:sz w:val="24"/>
          <w:szCs w:val="24"/>
        </w:rPr>
        <w:t xml:space="preserve"> is</w:t>
      </w:r>
      <w:r w:rsidR="003C7033" w:rsidRPr="003C7033">
        <w:rPr>
          <w:sz w:val="24"/>
          <w:szCs w:val="24"/>
        </w:rPr>
        <w:t xml:space="preserve"> a smartphone application </w:t>
      </w:r>
      <w:r w:rsidR="003C7033">
        <w:rPr>
          <w:sz w:val="24"/>
          <w:szCs w:val="24"/>
        </w:rPr>
        <w:t xml:space="preserve">that can be used to </w:t>
      </w:r>
      <w:r w:rsidR="00C33B01">
        <w:rPr>
          <w:sz w:val="24"/>
          <w:szCs w:val="24"/>
        </w:rPr>
        <w:t>study</w:t>
      </w:r>
      <w:r w:rsidR="003C7033">
        <w:rPr>
          <w:sz w:val="24"/>
          <w:szCs w:val="24"/>
        </w:rPr>
        <w:t xml:space="preserve"> linguistic landscapes</w:t>
      </w:r>
      <w:r w:rsidR="00C33B01">
        <w:rPr>
          <w:sz w:val="24"/>
          <w:szCs w:val="24"/>
        </w:rPr>
        <w:t xml:space="preserve"> by </w:t>
      </w:r>
      <w:r w:rsidR="003C7033">
        <w:rPr>
          <w:sz w:val="24"/>
          <w:szCs w:val="24"/>
        </w:rPr>
        <w:t>document</w:t>
      </w:r>
      <w:r w:rsidR="00C33B01">
        <w:rPr>
          <w:sz w:val="24"/>
          <w:szCs w:val="24"/>
        </w:rPr>
        <w:t>ing</w:t>
      </w:r>
      <w:r w:rsidR="003C7033">
        <w:rPr>
          <w:sz w:val="24"/>
          <w:szCs w:val="24"/>
        </w:rPr>
        <w:t xml:space="preserve">, </w:t>
      </w:r>
      <w:proofErr w:type="gramStart"/>
      <w:r w:rsidR="003C7033">
        <w:rPr>
          <w:sz w:val="24"/>
          <w:szCs w:val="24"/>
        </w:rPr>
        <w:t>map</w:t>
      </w:r>
      <w:r w:rsidR="00C33B01">
        <w:rPr>
          <w:sz w:val="24"/>
          <w:szCs w:val="24"/>
        </w:rPr>
        <w:t>ping</w:t>
      </w:r>
      <w:proofErr w:type="gramEnd"/>
      <w:r w:rsidR="003C7033">
        <w:rPr>
          <w:sz w:val="24"/>
          <w:szCs w:val="24"/>
        </w:rPr>
        <w:t xml:space="preserve"> and analys</w:t>
      </w:r>
      <w:r w:rsidR="00C33B01">
        <w:rPr>
          <w:sz w:val="24"/>
          <w:szCs w:val="24"/>
        </w:rPr>
        <w:t>ing</w:t>
      </w:r>
      <w:r w:rsidR="003C7033">
        <w:rPr>
          <w:sz w:val="24"/>
          <w:szCs w:val="24"/>
        </w:rPr>
        <w:t xml:space="preserve"> signs in public space</w:t>
      </w:r>
      <w:r w:rsidR="00F33F43" w:rsidRPr="00F33F43">
        <w:rPr>
          <w:sz w:val="24"/>
          <w:szCs w:val="24"/>
        </w:rPr>
        <w:t xml:space="preserve">. </w:t>
      </w:r>
      <w:r w:rsidR="003C7033">
        <w:rPr>
          <w:sz w:val="24"/>
          <w:szCs w:val="24"/>
        </w:rPr>
        <w:t xml:space="preserve">So far it has been used by scholars to investigate multilingualism in </w:t>
      </w:r>
      <w:hyperlink r:id="rId7" w:history="1">
        <w:r w:rsidR="003C7033" w:rsidRPr="006D54CB">
          <w:rPr>
            <w:rStyle w:val="Hyperlink"/>
            <w:sz w:val="24"/>
            <w:szCs w:val="24"/>
          </w:rPr>
          <w:t>Manchester</w:t>
        </w:r>
      </w:hyperlink>
      <w:r w:rsidR="003C7033">
        <w:rPr>
          <w:sz w:val="24"/>
          <w:szCs w:val="24"/>
        </w:rPr>
        <w:t xml:space="preserve">, </w:t>
      </w:r>
      <w:hyperlink r:id="rId8" w:history="1">
        <w:r w:rsidR="00F33F43" w:rsidRPr="006D54CB">
          <w:rPr>
            <w:rStyle w:val="Hyperlink"/>
            <w:sz w:val="24"/>
            <w:szCs w:val="24"/>
          </w:rPr>
          <w:t>Melbourne</w:t>
        </w:r>
      </w:hyperlink>
      <w:r w:rsidR="00F33F43" w:rsidRPr="00F33F43">
        <w:rPr>
          <w:sz w:val="24"/>
          <w:szCs w:val="24"/>
        </w:rPr>
        <w:t xml:space="preserve">, </w:t>
      </w:r>
      <w:hyperlink r:id="rId9" w:history="1">
        <w:r w:rsidR="00F33F43" w:rsidRPr="006D54CB">
          <w:rPr>
            <w:rStyle w:val="Hyperlink"/>
            <w:sz w:val="24"/>
            <w:szCs w:val="24"/>
          </w:rPr>
          <w:t>Jerusalem</w:t>
        </w:r>
      </w:hyperlink>
      <w:r w:rsidR="00F33F43" w:rsidRPr="00F33F43">
        <w:rPr>
          <w:sz w:val="24"/>
          <w:szCs w:val="24"/>
        </w:rPr>
        <w:t xml:space="preserve">, </w:t>
      </w:r>
      <w:hyperlink r:id="rId10" w:history="1">
        <w:r w:rsidRPr="006D54CB">
          <w:rPr>
            <w:rStyle w:val="Hyperlink"/>
            <w:sz w:val="24"/>
            <w:szCs w:val="24"/>
          </w:rPr>
          <w:t>Birmingham</w:t>
        </w:r>
      </w:hyperlink>
      <w:r>
        <w:rPr>
          <w:sz w:val="24"/>
          <w:szCs w:val="24"/>
        </w:rPr>
        <w:t xml:space="preserve"> </w:t>
      </w:r>
      <w:r w:rsidR="00F33F43" w:rsidRPr="00F33F43">
        <w:rPr>
          <w:sz w:val="24"/>
          <w:szCs w:val="24"/>
        </w:rPr>
        <w:t xml:space="preserve">and </w:t>
      </w:r>
      <w:hyperlink r:id="rId11" w:history="1">
        <w:r w:rsidR="00F33F43" w:rsidRPr="006D54CB">
          <w:rPr>
            <w:rStyle w:val="Hyperlink"/>
            <w:sz w:val="24"/>
            <w:szCs w:val="24"/>
          </w:rPr>
          <w:t>Hamburg</w:t>
        </w:r>
      </w:hyperlink>
      <w:r w:rsidR="003C7033">
        <w:rPr>
          <w:sz w:val="24"/>
          <w:szCs w:val="24"/>
        </w:rPr>
        <w:t>.</w:t>
      </w:r>
    </w:p>
    <w:p w14:paraId="7D784917" w14:textId="1440EC3C" w:rsidR="00E4262E" w:rsidRDefault="003C7033" w:rsidP="00E426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033">
        <w:rPr>
          <w:sz w:val="24"/>
          <w:szCs w:val="24"/>
        </w:rPr>
        <w:t xml:space="preserve">For this activity </w:t>
      </w:r>
      <w:r w:rsidR="00E4262E">
        <w:rPr>
          <w:sz w:val="24"/>
          <w:szCs w:val="24"/>
        </w:rPr>
        <w:t>you need to choose an area, neighbourhood, high street, or other location that you want to investigate.</w:t>
      </w:r>
    </w:p>
    <w:p w14:paraId="3A82EB1D" w14:textId="14489E89" w:rsidR="003C7033" w:rsidRDefault="00E4262E" w:rsidP="003C70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3C7033" w:rsidRPr="003C7033">
        <w:rPr>
          <w:sz w:val="24"/>
          <w:szCs w:val="24"/>
        </w:rPr>
        <w:t xml:space="preserve">ownload the </w:t>
      </w:r>
      <w:proofErr w:type="spellStart"/>
      <w:r w:rsidR="003C7033" w:rsidRPr="003C7033">
        <w:rPr>
          <w:sz w:val="24"/>
          <w:szCs w:val="24"/>
        </w:rPr>
        <w:t>LinguaSnapp</w:t>
      </w:r>
      <w:proofErr w:type="spellEnd"/>
      <w:r w:rsidR="003C7033" w:rsidRPr="003C7033">
        <w:rPr>
          <w:sz w:val="24"/>
          <w:szCs w:val="24"/>
        </w:rPr>
        <w:t xml:space="preserve"> application on your smartphone. </w:t>
      </w:r>
    </w:p>
    <w:p w14:paraId="3A2A61BA" w14:textId="031C3C9E" w:rsidR="00C41B76" w:rsidRDefault="00E4262E" w:rsidP="008B1A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this </w:t>
      </w:r>
      <w:r w:rsidR="003C7033" w:rsidRPr="003C7033">
        <w:rPr>
          <w:sz w:val="24"/>
          <w:szCs w:val="24"/>
        </w:rPr>
        <w:t>mobile app to take photos of signs</w:t>
      </w:r>
      <w:r>
        <w:rPr>
          <w:sz w:val="24"/>
          <w:szCs w:val="24"/>
        </w:rPr>
        <w:t xml:space="preserve"> in your chosen locale</w:t>
      </w:r>
      <w:r w:rsidR="00C41B76">
        <w:rPr>
          <w:sz w:val="24"/>
          <w:szCs w:val="24"/>
        </w:rPr>
        <w:t xml:space="preserve">. </w:t>
      </w:r>
    </w:p>
    <w:p w14:paraId="4E6D7EE6" w14:textId="691F34F5" w:rsidR="00890AF7" w:rsidRDefault="00C41B76" w:rsidP="00AC69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1B76">
        <w:rPr>
          <w:sz w:val="24"/>
          <w:szCs w:val="24"/>
        </w:rPr>
        <w:t xml:space="preserve">For each photographed </w:t>
      </w:r>
      <w:r w:rsidR="00C33B01">
        <w:rPr>
          <w:sz w:val="24"/>
          <w:szCs w:val="24"/>
        </w:rPr>
        <w:t>sign</w:t>
      </w:r>
      <w:r w:rsidRPr="00C41B76">
        <w:rPr>
          <w:sz w:val="24"/>
          <w:szCs w:val="24"/>
        </w:rPr>
        <w:t xml:space="preserve">, add information on </w:t>
      </w:r>
      <w:r w:rsidR="00E4262E">
        <w:rPr>
          <w:sz w:val="24"/>
          <w:szCs w:val="24"/>
        </w:rPr>
        <w:t>code choice</w:t>
      </w:r>
      <w:r w:rsidRPr="00C41B76">
        <w:rPr>
          <w:sz w:val="24"/>
          <w:szCs w:val="24"/>
        </w:rPr>
        <w:t>, content, and context.</w:t>
      </w:r>
      <w:r>
        <w:rPr>
          <w:sz w:val="24"/>
          <w:szCs w:val="24"/>
        </w:rPr>
        <w:t xml:space="preserve"> </w:t>
      </w:r>
      <w:r w:rsidRPr="00C41B76">
        <w:rPr>
          <w:sz w:val="24"/>
          <w:szCs w:val="24"/>
        </w:rPr>
        <w:t>These analytical descriptors accompany the image alongside automatically generated GPS-coordinates that capture the location coordinates where the photo was taken, as well as the date and time the image was created.</w:t>
      </w:r>
    </w:p>
    <w:p w14:paraId="337AC773" w14:textId="09DD8E78" w:rsidR="00C85460" w:rsidRDefault="00E4262E" w:rsidP="00B674C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85460">
        <w:rPr>
          <w:sz w:val="24"/>
          <w:szCs w:val="24"/>
        </w:rPr>
        <w:t>You can then use the data you collected to c</w:t>
      </w:r>
      <w:r w:rsidR="00C41B76" w:rsidRPr="00C85460">
        <w:rPr>
          <w:sz w:val="24"/>
          <w:szCs w:val="24"/>
        </w:rPr>
        <w:t>reate a publicly accessible</w:t>
      </w:r>
      <w:r w:rsidRPr="00C85460">
        <w:rPr>
          <w:sz w:val="24"/>
          <w:szCs w:val="24"/>
        </w:rPr>
        <w:t xml:space="preserve"> interactive online map</w:t>
      </w:r>
      <w:r w:rsidR="00C41B76" w:rsidRPr="00C85460">
        <w:rPr>
          <w:sz w:val="24"/>
          <w:szCs w:val="24"/>
        </w:rPr>
        <w:t>, which visualises the geographical distribution of your images.</w:t>
      </w:r>
      <w:r w:rsidRPr="00C85460">
        <w:rPr>
          <w:sz w:val="24"/>
          <w:szCs w:val="24"/>
        </w:rPr>
        <w:t xml:space="preserve"> </w:t>
      </w:r>
      <w:r w:rsidR="00C85460">
        <w:rPr>
          <w:sz w:val="24"/>
          <w:szCs w:val="24"/>
        </w:rPr>
        <w:t xml:space="preserve">Here </w:t>
      </w:r>
      <w:r w:rsidR="00C85460" w:rsidRPr="00C85460">
        <w:rPr>
          <w:sz w:val="24"/>
          <w:szCs w:val="24"/>
        </w:rPr>
        <w:t xml:space="preserve">is an </w:t>
      </w:r>
      <w:r w:rsidRPr="00C85460">
        <w:rPr>
          <w:sz w:val="24"/>
          <w:szCs w:val="24"/>
        </w:rPr>
        <w:t xml:space="preserve">example </w:t>
      </w:r>
      <w:r w:rsidR="00C85460" w:rsidRPr="00C85460">
        <w:rPr>
          <w:sz w:val="24"/>
          <w:szCs w:val="24"/>
        </w:rPr>
        <w:t xml:space="preserve">of interactive map </w:t>
      </w:r>
      <w:r w:rsidRPr="00C85460">
        <w:rPr>
          <w:sz w:val="24"/>
          <w:szCs w:val="24"/>
        </w:rPr>
        <w:t xml:space="preserve">from the </w:t>
      </w:r>
      <w:hyperlink r:id="rId12" w:history="1">
        <w:r w:rsidRPr="00C85460">
          <w:rPr>
            <w:rStyle w:val="Hyperlink"/>
            <w:sz w:val="24"/>
            <w:szCs w:val="24"/>
          </w:rPr>
          <w:t>Multilingual Manchester</w:t>
        </w:r>
      </w:hyperlink>
      <w:r w:rsidRPr="00C85460">
        <w:rPr>
          <w:sz w:val="24"/>
          <w:szCs w:val="24"/>
        </w:rPr>
        <w:t xml:space="preserve"> project</w:t>
      </w:r>
      <w:r w:rsidR="00C85460">
        <w:rPr>
          <w:sz w:val="24"/>
          <w:szCs w:val="24"/>
        </w:rPr>
        <w:t>.</w:t>
      </w:r>
      <w:r w:rsidRPr="00C85460">
        <w:rPr>
          <w:sz w:val="24"/>
          <w:szCs w:val="24"/>
        </w:rPr>
        <w:t xml:space="preserve"> </w:t>
      </w:r>
    </w:p>
    <w:p w14:paraId="7633970D" w14:textId="77777777" w:rsidR="00C85460" w:rsidRDefault="00C85460" w:rsidP="00C85460">
      <w:pPr>
        <w:pStyle w:val="ListParagraph"/>
        <w:jc w:val="both"/>
        <w:rPr>
          <w:sz w:val="24"/>
          <w:szCs w:val="24"/>
        </w:rPr>
      </w:pPr>
    </w:p>
    <w:p w14:paraId="21A1E71A" w14:textId="08426544" w:rsidR="00C85460" w:rsidRPr="00C85460" w:rsidRDefault="00C85460" w:rsidP="00C85460">
      <w:pPr>
        <w:ind w:left="360"/>
        <w:jc w:val="both"/>
        <w:rPr>
          <w:sz w:val="24"/>
          <w:szCs w:val="24"/>
        </w:rPr>
      </w:pPr>
      <w:r w:rsidRPr="00C85460">
        <w:rPr>
          <w:sz w:val="24"/>
          <w:szCs w:val="24"/>
        </w:rPr>
        <w:t xml:space="preserve">Click </w:t>
      </w:r>
      <w:hyperlink r:id="rId13" w:history="1">
        <w:r w:rsidRPr="00C85460">
          <w:rPr>
            <w:rStyle w:val="Hyperlink"/>
            <w:sz w:val="24"/>
            <w:szCs w:val="24"/>
          </w:rPr>
          <w:t>here</w:t>
        </w:r>
      </w:hyperlink>
      <w:r w:rsidRPr="00C85460">
        <w:rPr>
          <w:sz w:val="24"/>
          <w:szCs w:val="24"/>
        </w:rPr>
        <w:t xml:space="preserve"> for more guidelines on how to use </w:t>
      </w:r>
      <w:proofErr w:type="spellStart"/>
      <w:r w:rsidRPr="00C85460">
        <w:rPr>
          <w:sz w:val="24"/>
          <w:szCs w:val="24"/>
        </w:rPr>
        <w:t>LinguaSnapp</w:t>
      </w:r>
      <w:proofErr w:type="spellEnd"/>
      <w:r w:rsidRPr="00C85460">
        <w:rPr>
          <w:sz w:val="24"/>
          <w:szCs w:val="24"/>
        </w:rPr>
        <w:t>.</w:t>
      </w:r>
    </w:p>
    <w:p w14:paraId="0C195BF2" w14:textId="77777777" w:rsidR="004042CD" w:rsidRDefault="004042CD" w:rsidP="00F33F43">
      <w:pPr>
        <w:jc w:val="both"/>
        <w:rPr>
          <w:b/>
          <w:bCs/>
          <w:sz w:val="24"/>
          <w:szCs w:val="24"/>
        </w:rPr>
      </w:pPr>
    </w:p>
    <w:p w14:paraId="22187B74" w14:textId="6E4299F6" w:rsidR="00890AF7" w:rsidRPr="0003683B" w:rsidRDefault="0003683B" w:rsidP="00F33F43">
      <w:pPr>
        <w:jc w:val="both"/>
        <w:rPr>
          <w:b/>
          <w:bCs/>
          <w:sz w:val="24"/>
          <w:szCs w:val="24"/>
        </w:rPr>
      </w:pPr>
      <w:r w:rsidRPr="0003683B">
        <w:rPr>
          <w:b/>
          <w:bCs/>
          <w:sz w:val="24"/>
          <w:szCs w:val="24"/>
        </w:rPr>
        <w:t>References</w:t>
      </w:r>
    </w:p>
    <w:p w14:paraId="11A42CB0" w14:textId="4A8C768F" w:rsidR="0003683B" w:rsidRPr="0003683B" w:rsidRDefault="0003683B" w:rsidP="0003683B">
      <w:pPr>
        <w:jc w:val="both"/>
        <w:rPr>
          <w:sz w:val="24"/>
          <w:szCs w:val="24"/>
        </w:rPr>
      </w:pPr>
      <w:proofErr w:type="spellStart"/>
      <w:r w:rsidRPr="0003683B">
        <w:rPr>
          <w:sz w:val="24"/>
          <w:szCs w:val="24"/>
        </w:rPr>
        <w:t>Gaiser</w:t>
      </w:r>
      <w:proofErr w:type="spellEnd"/>
      <w:r w:rsidRPr="0003683B">
        <w:rPr>
          <w:sz w:val="24"/>
          <w:szCs w:val="24"/>
        </w:rPr>
        <w:t>, L</w:t>
      </w:r>
      <w:r>
        <w:rPr>
          <w:sz w:val="24"/>
          <w:szCs w:val="24"/>
        </w:rPr>
        <w:t>.</w:t>
      </w:r>
      <w:r w:rsidRPr="0003683B">
        <w:rPr>
          <w:sz w:val="24"/>
          <w:szCs w:val="24"/>
        </w:rPr>
        <w:t xml:space="preserve"> E</w:t>
      </w:r>
      <w:r>
        <w:rPr>
          <w:sz w:val="24"/>
          <w:szCs w:val="24"/>
        </w:rPr>
        <w:t>.</w:t>
      </w:r>
      <w:r w:rsidRPr="000368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 w:rsidRPr="0003683B">
        <w:rPr>
          <w:sz w:val="24"/>
          <w:szCs w:val="24"/>
        </w:rPr>
        <w:t>Matras, Y.</w:t>
      </w:r>
      <w:r>
        <w:rPr>
          <w:sz w:val="24"/>
          <w:szCs w:val="24"/>
        </w:rPr>
        <w:t xml:space="preserve"> (2021). </w:t>
      </w:r>
      <w:r w:rsidRPr="0003683B">
        <w:rPr>
          <w:sz w:val="24"/>
          <w:szCs w:val="24"/>
        </w:rPr>
        <w:t xml:space="preserve">Using smartphones to document linguistic landscapes: </w:t>
      </w:r>
      <w:r>
        <w:rPr>
          <w:sz w:val="24"/>
          <w:szCs w:val="24"/>
        </w:rPr>
        <w:t>T</w:t>
      </w:r>
      <w:r w:rsidRPr="0003683B">
        <w:rPr>
          <w:sz w:val="24"/>
          <w:szCs w:val="24"/>
        </w:rPr>
        <w:t xml:space="preserve">he </w:t>
      </w:r>
      <w:proofErr w:type="spellStart"/>
      <w:r w:rsidRPr="0003683B">
        <w:rPr>
          <w:sz w:val="24"/>
          <w:szCs w:val="24"/>
        </w:rPr>
        <w:t>LinguaSnapp</w:t>
      </w:r>
      <w:proofErr w:type="spellEnd"/>
      <w:r w:rsidRPr="0003683B">
        <w:rPr>
          <w:sz w:val="24"/>
          <w:szCs w:val="24"/>
        </w:rPr>
        <w:t xml:space="preserve"> mobile app</w:t>
      </w:r>
      <w:r>
        <w:rPr>
          <w:sz w:val="24"/>
          <w:szCs w:val="24"/>
        </w:rPr>
        <w:t>.</w:t>
      </w:r>
      <w:r w:rsidRPr="0003683B">
        <w:rPr>
          <w:sz w:val="24"/>
          <w:szCs w:val="24"/>
        </w:rPr>
        <w:t> </w:t>
      </w:r>
      <w:r w:rsidRPr="0003683B">
        <w:rPr>
          <w:i/>
          <w:iCs/>
          <w:sz w:val="24"/>
          <w:szCs w:val="24"/>
        </w:rPr>
        <w:t>Linguistics Vanguard</w:t>
      </w:r>
      <w:r w:rsidRPr="0003683B">
        <w:rPr>
          <w:sz w:val="24"/>
          <w:szCs w:val="24"/>
        </w:rPr>
        <w:t>, 7</w:t>
      </w:r>
      <w:r>
        <w:rPr>
          <w:sz w:val="24"/>
          <w:szCs w:val="24"/>
        </w:rPr>
        <w:t>(</w:t>
      </w:r>
      <w:r w:rsidRPr="0003683B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03683B">
        <w:rPr>
          <w:sz w:val="24"/>
          <w:szCs w:val="24"/>
        </w:rPr>
        <w:t>, </w:t>
      </w:r>
      <w:hyperlink r:id="rId14" w:history="1">
        <w:r w:rsidRPr="0003683B">
          <w:rPr>
            <w:rStyle w:val="Hyperlink"/>
            <w:sz w:val="24"/>
            <w:szCs w:val="24"/>
          </w:rPr>
          <w:t>https://doi.org/10.1515/lingvan-2019-0012</w:t>
        </w:r>
      </w:hyperlink>
      <w:r w:rsidRPr="0003683B">
        <w:rPr>
          <w:sz w:val="24"/>
          <w:szCs w:val="24"/>
        </w:rPr>
        <w:t xml:space="preserve"> </w:t>
      </w:r>
    </w:p>
    <w:p w14:paraId="7B94B064" w14:textId="77777777" w:rsidR="0003683B" w:rsidRPr="00105FBA" w:rsidRDefault="0003683B" w:rsidP="00F33F43">
      <w:pPr>
        <w:jc w:val="both"/>
        <w:rPr>
          <w:sz w:val="24"/>
          <w:szCs w:val="24"/>
        </w:rPr>
      </w:pPr>
    </w:p>
    <w:sectPr w:rsidR="0003683B" w:rsidRPr="00105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BE4"/>
    <w:multiLevelType w:val="hybridMultilevel"/>
    <w:tmpl w:val="5A8C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06"/>
    <w:rsid w:val="0003683B"/>
    <w:rsid w:val="001034E1"/>
    <w:rsid w:val="00105FBA"/>
    <w:rsid w:val="00150C66"/>
    <w:rsid w:val="0017680B"/>
    <w:rsid w:val="003C7033"/>
    <w:rsid w:val="004042CD"/>
    <w:rsid w:val="00410102"/>
    <w:rsid w:val="00555AC9"/>
    <w:rsid w:val="00611878"/>
    <w:rsid w:val="006D54CB"/>
    <w:rsid w:val="00806E06"/>
    <w:rsid w:val="00890AF7"/>
    <w:rsid w:val="00914471"/>
    <w:rsid w:val="00C33B01"/>
    <w:rsid w:val="00C36845"/>
    <w:rsid w:val="00C41B76"/>
    <w:rsid w:val="00C85460"/>
    <w:rsid w:val="00E4262E"/>
    <w:rsid w:val="00E775B5"/>
    <w:rsid w:val="00ED3D1B"/>
    <w:rsid w:val="00F33F43"/>
    <w:rsid w:val="00FB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A2AB"/>
  <w15:chartTrackingRefBased/>
  <w15:docId w15:val="{73F85A6C-0CC8-4ADA-9156-0833E55A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4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1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7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asnappmel.manchester.ac.uk/" TargetMode="External"/><Relationship Id="rId13" Type="http://schemas.openxmlformats.org/officeDocument/2006/relationships/hyperlink" Target="https://www.degruyter.com/document/doi/10.1515/lingvan-2019-0012/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guasnapp.manchester.ac.uk/" TargetMode="External"/><Relationship Id="rId12" Type="http://schemas.openxmlformats.org/officeDocument/2006/relationships/hyperlink" Target="http://www.linguasnapp.manchester.ac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lm.humanities.manchester.ac.uk/linguasnapp/" TargetMode="External"/><Relationship Id="rId11" Type="http://schemas.openxmlformats.org/officeDocument/2006/relationships/hyperlink" Target="https://www.linguasnapp.uni-hamburg.de/" TargetMode="External"/><Relationship Id="rId5" Type="http://schemas.openxmlformats.org/officeDocument/2006/relationships/hyperlink" Target="http://mlm.humanities.manchester.ac.u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nguasnappbrum.aston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guasnappjlem.manchester.ac.uk/" TargetMode="External"/><Relationship Id="rId14" Type="http://schemas.openxmlformats.org/officeDocument/2006/relationships/hyperlink" Target="https://doi.org/10.1515/lingvan-2019-0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Themistocleous</dc:creator>
  <cp:keywords/>
  <dc:description/>
  <cp:lastModifiedBy>Rodney Jones</cp:lastModifiedBy>
  <cp:revision>9</cp:revision>
  <dcterms:created xsi:type="dcterms:W3CDTF">2021-12-16T15:18:00Z</dcterms:created>
  <dcterms:modified xsi:type="dcterms:W3CDTF">2022-01-10T15:24:00Z</dcterms:modified>
</cp:coreProperties>
</file>